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25" w:rsidRDefault="00531D25" w:rsidP="00531D25">
      <w:pPr>
        <w:pStyle w:val="NormalWeb"/>
        <w:jc w:val="center"/>
        <w:rPr>
          <w:color w:val="000000"/>
          <w:sz w:val="27"/>
          <w:szCs w:val="27"/>
        </w:rPr>
      </w:pPr>
      <w:r>
        <w:rPr>
          <w:b/>
          <w:bCs/>
          <w:color w:val="000000"/>
          <w:sz w:val="36"/>
          <w:szCs w:val="36"/>
        </w:rPr>
        <w:t xml:space="preserve">All That Is In </w:t>
      </w:r>
      <w:proofErr w:type="gramStart"/>
      <w:r>
        <w:rPr>
          <w:b/>
          <w:bCs/>
          <w:color w:val="000000"/>
          <w:sz w:val="36"/>
          <w:szCs w:val="36"/>
        </w:rPr>
        <w:t>The</w:t>
      </w:r>
      <w:proofErr w:type="gramEnd"/>
      <w:r>
        <w:rPr>
          <w:b/>
          <w:bCs/>
          <w:color w:val="000000"/>
          <w:sz w:val="36"/>
          <w:szCs w:val="36"/>
        </w:rPr>
        <w:t xml:space="preserve"> World</w:t>
      </w:r>
      <w:r>
        <w:rPr>
          <w:b/>
          <w:bCs/>
          <w:color w:val="000000"/>
          <w:sz w:val="36"/>
          <w:szCs w:val="36"/>
        </w:rPr>
        <w:br/>
      </w:r>
      <w:r>
        <w:rPr>
          <w:color w:val="000000"/>
        </w:rPr>
        <w:t>By</w:t>
      </w:r>
      <w:r>
        <w:rPr>
          <w:rStyle w:val="apple-converted-space"/>
          <w:color w:val="000000"/>
        </w:rPr>
        <w:t> </w:t>
      </w:r>
      <w:r>
        <w:rPr>
          <w:i/>
          <w:iCs/>
          <w:color w:val="000000"/>
        </w:rPr>
        <w:t>Ron Boatwright</w:t>
      </w:r>
    </w:p>
    <w:p w:rsidR="00531D25" w:rsidRDefault="00531D25" w:rsidP="00531D25">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 xml:space="preserve">"Do not love the world or the things in the world.  If anyone loves the world, the love of the Father is not in him.  </w:t>
      </w:r>
      <w:proofErr w:type="gramStart"/>
      <w:r>
        <w:rPr>
          <w:rFonts w:ascii="Arial" w:hAnsi="Arial" w:cs="Arial"/>
          <w:color w:val="000000"/>
          <w:sz w:val="27"/>
          <w:szCs w:val="27"/>
        </w:rPr>
        <w:t>For all that is in the world—the lust of the flesh, the lust of the eyes, and the pride of life—is not of the Father but is of the world.</w:t>
      </w:r>
      <w:proofErr w:type="gramEnd"/>
      <w:r>
        <w:rPr>
          <w:rFonts w:ascii="Arial" w:hAnsi="Arial" w:cs="Arial"/>
          <w:color w:val="000000"/>
          <w:sz w:val="27"/>
          <w:szCs w:val="27"/>
        </w:rPr>
        <w:t>  And the world is passing away, and the lust of it; but he who does the will of God abides forever."  We are to seek to resist "worldliness".</w:t>
      </w:r>
    </w:p>
    <w:p w:rsidR="00531D25" w:rsidRDefault="00531D25" w:rsidP="00531D25">
      <w:pPr>
        <w:pStyle w:val="NormalWeb"/>
        <w:jc w:val="both"/>
        <w:rPr>
          <w:color w:val="000000"/>
          <w:sz w:val="27"/>
          <w:szCs w:val="27"/>
        </w:rPr>
      </w:pPr>
      <w:r>
        <w:rPr>
          <w:rFonts w:ascii="Arial" w:hAnsi="Arial" w:cs="Arial"/>
          <w:color w:val="000000"/>
          <w:sz w:val="27"/>
          <w:szCs w:val="27"/>
        </w:rPr>
        <w:t>     When Satan tempted Jesus in the wilderness (Luke 4:1-13), Satan used the "desires of the flesh", for Jesus "was hungry"; "the lust of the eyes", for Satan offered to give Jesus all the kingdoms of the world if Jesus would fall down and worship him; and "the pride of life", for Satan took Jesus up on the pinnacle of the temple and told Him, "If you are the Son of God, throw yourself down from here".  When we are tempted it is going to be in at least one or more of these areas: flesh, eyes, and pride.</w:t>
      </w:r>
    </w:p>
    <w:p w:rsidR="00531D25" w:rsidRDefault="00531D25" w:rsidP="00531D25">
      <w:pPr>
        <w:pStyle w:val="NormalWeb"/>
        <w:jc w:val="both"/>
        <w:rPr>
          <w:color w:val="000000"/>
          <w:sz w:val="27"/>
          <w:szCs w:val="27"/>
        </w:rPr>
      </w:pPr>
      <w:r>
        <w:rPr>
          <w:rFonts w:ascii="Arial" w:hAnsi="Arial" w:cs="Arial"/>
          <w:color w:val="000000"/>
          <w:sz w:val="27"/>
          <w:szCs w:val="27"/>
        </w:rPr>
        <w:t>     The devil tempts us to sin.  We are to "resist the devil and he will flee from you" (James 4:7).  A significant part of our resistance is an awareness of Satan’s tactics.  "But God is faithful, who will not allow you to be tempted beyond what you are able, but with the temptation will also make the way of escape, that you may be able to bear it" (1 Corinthians 10:13).  The temporary things of the world will not last.  We should not love the world because, "the world is passing away, and the lust of it; but he who does the will of God abides forever" (1 John 2:17).</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2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31D25"/>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1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8032">
      <w:bodyDiv w:val="1"/>
      <w:marLeft w:val="0"/>
      <w:marRight w:val="0"/>
      <w:marTop w:val="0"/>
      <w:marBottom w:val="0"/>
      <w:divBdr>
        <w:top w:val="none" w:sz="0" w:space="0" w:color="auto"/>
        <w:left w:val="none" w:sz="0" w:space="0" w:color="auto"/>
        <w:bottom w:val="none" w:sz="0" w:space="0" w:color="auto"/>
        <w:right w:val="none" w:sz="0" w:space="0" w:color="auto"/>
      </w:divBdr>
      <w:divsChild>
        <w:div w:id="10590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2015-04-16T05:10:00Z</dcterms:created>
  <dcterms:modified xsi:type="dcterms:W3CDTF">2015-04-16T05:10:00Z</dcterms:modified>
</cp:coreProperties>
</file>