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05" w:rsidRDefault="00EA4D05" w:rsidP="00EA4D05">
      <w:pPr>
        <w:pStyle w:val="NormalWeb"/>
        <w:jc w:val="center"/>
        <w:rPr>
          <w:b/>
          <w:bCs/>
          <w:color w:val="000000"/>
          <w:sz w:val="27"/>
          <w:szCs w:val="27"/>
        </w:rPr>
      </w:pPr>
      <w:r>
        <w:rPr>
          <w:b/>
          <w:bCs/>
          <w:color w:val="000000"/>
          <w:sz w:val="36"/>
          <w:szCs w:val="36"/>
        </w:rPr>
        <w:t xml:space="preserve">The Infallibility </w:t>
      </w:r>
      <w:proofErr w:type="gramStart"/>
      <w:r>
        <w:rPr>
          <w:b/>
          <w:bCs/>
          <w:color w:val="000000"/>
          <w:sz w:val="36"/>
          <w:szCs w:val="36"/>
        </w:rPr>
        <w:t>Of</w:t>
      </w:r>
      <w:proofErr w:type="gramEnd"/>
      <w:r>
        <w:rPr>
          <w:b/>
          <w:bCs/>
          <w:color w:val="000000"/>
          <w:sz w:val="36"/>
          <w:szCs w:val="36"/>
        </w:rPr>
        <w:t xml:space="preserve"> The Bible</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EA4D05" w:rsidRDefault="00EA4D05" w:rsidP="00EA4D05">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There have been many attacks on the Bible down through the ages because the Bible condemns too much of what men love to do.  Without the Bible one can do virtually anything he wants to do.  Man wants to live as he pleases without being accountable to God.  Many want to live as though there is no God.  Psalms 14:1 says, "The fool has said in his heart, ‘There is no God’".</w:t>
      </w:r>
    </w:p>
    <w:p w:rsidR="00EA4D05" w:rsidRDefault="00EA4D05" w:rsidP="00EA4D05">
      <w:pPr>
        <w:pStyle w:val="NormalWeb"/>
        <w:jc w:val="both"/>
        <w:rPr>
          <w:color w:val="000000"/>
          <w:sz w:val="27"/>
          <w:szCs w:val="27"/>
        </w:rPr>
      </w:pPr>
      <w:r>
        <w:rPr>
          <w:rFonts w:ascii="Arial" w:hAnsi="Arial" w:cs="Arial"/>
          <w:color w:val="000000"/>
          <w:sz w:val="27"/>
          <w:szCs w:val="27"/>
        </w:rPr>
        <w:t>     With many people, materialism and humanism have replaced God resulting in unbelief in the Bible.  Today unbelief in the Bible is often seen as a badge of courage to be displayed openly and worn proudly.  Satan plants seeds of doubt in the minds of people, which result in unbelief.  Unbelief is a contagious disease, which causes one to depart from God.  Hebrews 3:12 says, "Lest there be in any of you an evil heart of unbelief in departing from the living God".  Unbelief will cause countless souls to be lost in eternity.</w:t>
      </w:r>
    </w:p>
    <w:p w:rsidR="00EA4D05" w:rsidRDefault="00EA4D05" w:rsidP="00EA4D05">
      <w:pPr>
        <w:pStyle w:val="NormalWeb"/>
        <w:jc w:val="both"/>
        <w:rPr>
          <w:color w:val="000000"/>
          <w:sz w:val="27"/>
          <w:szCs w:val="27"/>
        </w:rPr>
      </w:pPr>
      <w:r>
        <w:rPr>
          <w:rFonts w:ascii="Arial" w:hAnsi="Arial" w:cs="Arial"/>
          <w:color w:val="000000"/>
          <w:sz w:val="27"/>
          <w:szCs w:val="27"/>
        </w:rPr>
        <w:t xml:space="preserve">     The Bible tells us from where all things came, why we are here, how we are to live while </w:t>
      </w:r>
      <w:proofErr w:type="gramStart"/>
      <w:r>
        <w:rPr>
          <w:rFonts w:ascii="Arial" w:hAnsi="Arial" w:cs="Arial"/>
          <w:color w:val="000000"/>
          <w:sz w:val="27"/>
          <w:szCs w:val="27"/>
        </w:rPr>
        <w:t>here,</w:t>
      </w:r>
      <w:proofErr w:type="gramEnd"/>
      <w:r>
        <w:rPr>
          <w:rFonts w:ascii="Arial" w:hAnsi="Arial" w:cs="Arial"/>
          <w:color w:val="000000"/>
          <w:sz w:val="27"/>
          <w:szCs w:val="27"/>
        </w:rPr>
        <w:t xml:space="preserve"> and where we are going.  The Bible is the word of God, which is verbally inspired, infallible, inerrant, all sufficient, and authoritative.  The Bible is "Not in words which man’s wisdom teaches, but which the Holy Spirit teaches" (1 Corinthians 2:13).  In the Bible, God has told us everything we need so we can please Him and go to Heaven.  2 Peter 1:3 says, "His divine power has given us all things that pertain to life and godliness."</w:t>
      </w:r>
    </w:p>
    <w:p w:rsidR="00EA4D05" w:rsidRDefault="00EA4D05" w:rsidP="00EA4D05">
      <w:pPr>
        <w:pStyle w:val="NormalWeb"/>
        <w:jc w:val="both"/>
        <w:rPr>
          <w:color w:val="000000"/>
          <w:sz w:val="27"/>
          <w:szCs w:val="27"/>
        </w:rPr>
      </w:pPr>
      <w:r>
        <w:rPr>
          <w:rFonts w:ascii="Arial" w:hAnsi="Arial" w:cs="Arial"/>
          <w:color w:val="000000"/>
          <w:sz w:val="27"/>
          <w:szCs w:val="27"/>
        </w:rPr>
        <w:t xml:space="preserve">     Each of us will make the choice to either accept the Bible as our authority in religion or reject it.  But we will bear the consequences of our choice.  God’s word is the authority or standard by which all people will be judged on Judgment Day.  Jesus says in John 12:48, "He who rejects </w:t>
      </w:r>
      <w:proofErr w:type="gramStart"/>
      <w:r>
        <w:rPr>
          <w:rFonts w:ascii="Arial" w:hAnsi="Arial" w:cs="Arial"/>
          <w:color w:val="000000"/>
          <w:sz w:val="27"/>
          <w:szCs w:val="27"/>
        </w:rPr>
        <w:t>Me</w:t>
      </w:r>
      <w:proofErr w:type="gramEnd"/>
      <w:r>
        <w:rPr>
          <w:rFonts w:ascii="Arial" w:hAnsi="Arial" w:cs="Arial"/>
          <w:color w:val="000000"/>
          <w:sz w:val="27"/>
          <w:szCs w:val="27"/>
        </w:rPr>
        <w:t xml:space="preserve">, and does not receive My words, has that which judges him, the word that I have spoken will judge him in the last day."  People may ignore God’s word now, but on Judgment Day they will not be able to ignore it.  Happy will be the person who has shown his love for the truth of God’s word and obeyed it.  Because the Bible is the pure and inspired word of God it "is able to save your souls" (James 1:21).  But woe </w:t>
      </w:r>
      <w:proofErr w:type="gramStart"/>
      <w:r>
        <w:rPr>
          <w:rFonts w:ascii="Arial" w:hAnsi="Arial" w:cs="Arial"/>
          <w:color w:val="000000"/>
          <w:sz w:val="27"/>
          <w:szCs w:val="27"/>
        </w:rPr>
        <w:t>be</w:t>
      </w:r>
      <w:proofErr w:type="gramEnd"/>
      <w:r>
        <w:rPr>
          <w:rFonts w:ascii="Arial" w:hAnsi="Arial" w:cs="Arial"/>
          <w:color w:val="000000"/>
          <w:sz w:val="27"/>
          <w:szCs w:val="27"/>
        </w:rPr>
        <w:t xml:space="preserve"> to those who have set it aside.</w:t>
      </w:r>
    </w:p>
    <w:p w:rsidR="00EA4D05" w:rsidRDefault="00EA4D05" w:rsidP="00EA4D05">
      <w:pPr>
        <w:pStyle w:val="NormalWeb"/>
        <w:jc w:val="both"/>
        <w:rPr>
          <w:color w:val="000000"/>
          <w:sz w:val="27"/>
          <w:szCs w:val="27"/>
        </w:rPr>
      </w:pPr>
      <w:r>
        <w:rPr>
          <w:rFonts w:ascii="Arial" w:hAnsi="Arial" w:cs="Arial"/>
          <w:color w:val="000000"/>
          <w:sz w:val="27"/>
          <w:szCs w:val="27"/>
        </w:rPr>
        <w:t xml:space="preserve">     We must not neglect to follow God’s authoritative word if we want to go to Heaven.  Hebrews 2:3 says, "How shall we escape if we neglect so great salvation, which at first began to be spoken by the Lord, and was confirmed to </w:t>
      </w:r>
      <w:r>
        <w:rPr>
          <w:rFonts w:ascii="Arial" w:hAnsi="Arial" w:cs="Arial"/>
          <w:color w:val="000000"/>
          <w:sz w:val="27"/>
          <w:szCs w:val="27"/>
        </w:rPr>
        <w:lastRenderedPageBreak/>
        <w:t>us by those who heard Him."  There is no escape if one neglects to believe and obey God’s authoritative and infallible word.</w:t>
      </w:r>
    </w:p>
    <w:bookmarkEnd w:id="0"/>
    <w:p w:rsidR="00EA4D05" w:rsidRDefault="00EA4D05" w:rsidP="00EA4D05">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0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A4D05"/>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4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2684">
      <w:bodyDiv w:val="1"/>
      <w:marLeft w:val="0"/>
      <w:marRight w:val="0"/>
      <w:marTop w:val="0"/>
      <w:marBottom w:val="0"/>
      <w:divBdr>
        <w:top w:val="none" w:sz="0" w:space="0" w:color="auto"/>
        <w:left w:val="none" w:sz="0" w:space="0" w:color="auto"/>
        <w:bottom w:val="none" w:sz="0" w:space="0" w:color="auto"/>
        <w:right w:val="none" w:sz="0" w:space="0" w:color="auto"/>
      </w:divBdr>
      <w:divsChild>
        <w:div w:id="87361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2015-04-15T00:57:00Z</dcterms:created>
  <dcterms:modified xsi:type="dcterms:W3CDTF">2015-04-15T00:57:00Z</dcterms:modified>
</cp:coreProperties>
</file>